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4B045AB7" w:rsidR="00273D0B" w:rsidRDefault="00273D0B" w:rsidP="00273D0B">
      <w:pPr>
        <w:jc w:val="both"/>
        <w:rPr>
          <w:sz w:val="27"/>
          <w:szCs w:val="27"/>
        </w:rPr>
      </w:pPr>
      <w:r w:rsidRPr="00ED64CD">
        <w:rPr>
          <w:sz w:val="27"/>
          <w:szCs w:val="27"/>
        </w:rPr>
        <w:t>Письмо №1</w:t>
      </w:r>
      <w:r w:rsidR="00527EBD">
        <w:rPr>
          <w:sz w:val="27"/>
          <w:szCs w:val="27"/>
        </w:rPr>
        <w:t>4</w:t>
      </w:r>
      <w:r w:rsidR="00A54772">
        <w:rPr>
          <w:sz w:val="27"/>
          <w:szCs w:val="27"/>
        </w:rPr>
        <w:t>8</w:t>
      </w:r>
      <w:r w:rsidR="00662E23">
        <w:rPr>
          <w:sz w:val="27"/>
          <w:szCs w:val="27"/>
        </w:rPr>
        <w:t>7</w:t>
      </w:r>
      <w:r w:rsidR="00A54772">
        <w:rPr>
          <w:sz w:val="27"/>
          <w:szCs w:val="27"/>
        </w:rPr>
        <w:t xml:space="preserve"> </w:t>
      </w:r>
      <w:r w:rsidRPr="00ED64CD">
        <w:rPr>
          <w:sz w:val="27"/>
          <w:szCs w:val="27"/>
        </w:rPr>
        <w:t>от</w:t>
      </w:r>
      <w:r>
        <w:rPr>
          <w:sz w:val="27"/>
          <w:szCs w:val="27"/>
        </w:rPr>
        <w:t xml:space="preserve"> </w:t>
      </w:r>
      <w:r w:rsidR="00A54772">
        <w:rPr>
          <w:sz w:val="27"/>
          <w:szCs w:val="27"/>
        </w:rPr>
        <w:t>17</w:t>
      </w:r>
      <w:r w:rsidR="00547ADD">
        <w:rPr>
          <w:sz w:val="27"/>
          <w:szCs w:val="27"/>
        </w:rPr>
        <w:t xml:space="preserve"> ноября</w:t>
      </w:r>
      <w:r w:rsidRPr="00ED64CD">
        <w:rPr>
          <w:sz w:val="27"/>
          <w:szCs w:val="27"/>
        </w:rPr>
        <w:t xml:space="preserve"> 2025 года</w:t>
      </w:r>
    </w:p>
    <w:p w14:paraId="7C77C9EF" w14:textId="77777777" w:rsidR="00273D0B" w:rsidRPr="00ED64CD" w:rsidRDefault="00273D0B" w:rsidP="00273D0B">
      <w:pPr>
        <w:jc w:val="both"/>
        <w:rPr>
          <w:sz w:val="27"/>
          <w:szCs w:val="27"/>
        </w:rPr>
      </w:pPr>
    </w:p>
    <w:p w14:paraId="3A887464" w14:textId="68B616CB" w:rsidR="005B6260" w:rsidRPr="00A54772" w:rsidRDefault="00B60A3A" w:rsidP="00662E23">
      <w:pPr>
        <w:rPr>
          <w:rStyle w:val="fontstyle01"/>
          <w:b/>
          <w:color w:val="002060"/>
        </w:rPr>
      </w:pPr>
      <w:r>
        <w:rPr>
          <w:rStyle w:val="fontstyle01"/>
          <w:b/>
          <w:color w:val="002060"/>
        </w:rPr>
        <w:t xml:space="preserve">     О</w:t>
      </w:r>
      <w:r w:rsidR="00E81C90">
        <w:rPr>
          <w:rStyle w:val="fontstyle01"/>
          <w:b/>
          <w:color w:val="002060"/>
        </w:rPr>
        <w:t xml:space="preserve"> </w:t>
      </w:r>
      <w:r w:rsidR="00662E23" w:rsidRPr="00662E23">
        <w:rPr>
          <w:rStyle w:val="fontstyle01"/>
          <w:b/>
          <w:color w:val="002060"/>
        </w:rPr>
        <w:t>Х Республиканской олимпиаде среди школьников</w:t>
      </w:r>
      <w:r w:rsidR="00662E23">
        <w:rPr>
          <w:rStyle w:val="fontstyle01"/>
          <w:b/>
          <w:color w:val="002060"/>
        </w:rPr>
        <w:t xml:space="preserve"> </w:t>
      </w:r>
      <w:r w:rsidR="00662E23" w:rsidRPr="00662E23">
        <w:rPr>
          <w:rStyle w:val="fontstyle01"/>
          <w:b/>
          <w:color w:val="002060"/>
        </w:rPr>
        <w:t xml:space="preserve">на знание Конституции </w:t>
      </w:r>
      <w:r w:rsidR="00662E23">
        <w:rPr>
          <w:rStyle w:val="fontstyle01"/>
          <w:b/>
          <w:color w:val="002060"/>
        </w:rPr>
        <w:t xml:space="preserve">РФ </w:t>
      </w:r>
      <w:r w:rsidR="00662E23" w:rsidRPr="00662E23">
        <w:rPr>
          <w:rStyle w:val="fontstyle01"/>
          <w:b/>
          <w:color w:val="002060"/>
        </w:rPr>
        <w:t xml:space="preserve">и </w:t>
      </w:r>
      <w:r w:rsidR="00662E23">
        <w:rPr>
          <w:rStyle w:val="fontstyle01"/>
          <w:b/>
          <w:color w:val="002060"/>
        </w:rPr>
        <w:t>РД</w:t>
      </w:r>
    </w:p>
    <w:p w14:paraId="7B74B7FD" w14:textId="77777777" w:rsidR="00B60A3A" w:rsidRDefault="00B60A3A" w:rsidP="00273D0B">
      <w:pPr>
        <w:jc w:val="right"/>
        <w:rPr>
          <w:b/>
          <w:color w:val="000000"/>
          <w:sz w:val="27"/>
          <w:szCs w:val="27"/>
        </w:rPr>
      </w:pPr>
    </w:p>
    <w:p w14:paraId="5BEE1487" w14:textId="67888575" w:rsidR="00273D0B" w:rsidRDefault="00273D0B" w:rsidP="00273D0B">
      <w:pPr>
        <w:jc w:val="right"/>
        <w:rPr>
          <w:sz w:val="27"/>
          <w:szCs w:val="27"/>
        </w:rPr>
      </w:pPr>
      <w:r w:rsidRPr="00ED64CD">
        <w:rPr>
          <w:b/>
          <w:color w:val="000000"/>
          <w:sz w:val="27"/>
          <w:szCs w:val="27"/>
        </w:rPr>
        <w:t xml:space="preserve">  </w:t>
      </w:r>
      <w:r w:rsidRPr="00ED64CD">
        <w:rPr>
          <w:sz w:val="27"/>
          <w:szCs w:val="27"/>
        </w:rPr>
        <w:t>Руководителям ОО</w:t>
      </w:r>
    </w:p>
    <w:p w14:paraId="4EDCF612" w14:textId="0DD9025C" w:rsidR="00791739" w:rsidRDefault="00791739" w:rsidP="00273D0B">
      <w:pPr>
        <w:jc w:val="right"/>
        <w:rPr>
          <w:sz w:val="27"/>
          <w:szCs w:val="27"/>
        </w:rPr>
      </w:pPr>
    </w:p>
    <w:p w14:paraId="0545F02C" w14:textId="3F68737A" w:rsidR="00547ADD" w:rsidRDefault="00E81C90" w:rsidP="00662E23">
      <w:pPr>
        <w:ind w:firstLine="567"/>
        <w:jc w:val="both"/>
        <w:rPr>
          <w:rStyle w:val="fontstyle01"/>
        </w:rPr>
      </w:pPr>
      <w:r w:rsidRPr="00547ADD">
        <w:rPr>
          <w:sz w:val="28"/>
          <w:szCs w:val="28"/>
        </w:rPr>
        <w:t xml:space="preserve">МКУ «Управление образования» </w:t>
      </w:r>
      <w:r w:rsidR="00662E23">
        <w:rPr>
          <w:rStyle w:val="fontstyle01"/>
        </w:rPr>
        <w:t xml:space="preserve">направляет приказ </w:t>
      </w:r>
      <w:proofErr w:type="spellStart"/>
      <w:r w:rsidR="00662E23">
        <w:rPr>
          <w:rStyle w:val="fontstyle01"/>
        </w:rPr>
        <w:t>Минобрнауки</w:t>
      </w:r>
      <w:proofErr w:type="spellEnd"/>
      <w:r w:rsidR="00662E23">
        <w:rPr>
          <w:rStyle w:val="fontstyle01"/>
        </w:rPr>
        <w:t xml:space="preserve"> РД №05/1-1118/25 от 03.10.2025г. «</w:t>
      </w:r>
      <w:r w:rsidR="00662E23">
        <w:rPr>
          <w:rStyle w:val="fontstyle01"/>
        </w:rPr>
        <w:t>О Х Республиканской олимпиаде среди школьников</w:t>
      </w:r>
      <w:r w:rsidR="00662E23">
        <w:rPr>
          <w:rStyle w:val="fontstyle01"/>
        </w:rPr>
        <w:t xml:space="preserve"> </w:t>
      </w:r>
      <w:r w:rsidR="00662E23">
        <w:rPr>
          <w:rStyle w:val="fontstyle01"/>
        </w:rPr>
        <w:t>на знание Конституции Российской Федерации</w:t>
      </w:r>
      <w:r w:rsidR="00662E23">
        <w:rPr>
          <w:rStyle w:val="fontstyle01"/>
        </w:rPr>
        <w:t xml:space="preserve"> </w:t>
      </w:r>
      <w:r w:rsidR="00662E23">
        <w:rPr>
          <w:rStyle w:val="fontstyle01"/>
        </w:rPr>
        <w:t>и Конституции Республики Дагестан</w:t>
      </w:r>
      <w:r w:rsidR="00662E23">
        <w:rPr>
          <w:rStyle w:val="fontstyle01"/>
        </w:rPr>
        <w:t>».</w:t>
      </w:r>
    </w:p>
    <w:p w14:paraId="46326A4A" w14:textId="77777777" w:rsidR="00662E23" w:rsidRDefault="00662E23" w:rsidP="00662E23">
      <w:pPr>
        <w:ind w:firstLine="567"/>
        <w:jc w:val="both"/>
      </w:pPr>
      <w:r>
        <w:rPr>
          <w:rStyle w:val="fontstyle01"/>
        </w:rPr>
        <w:t>Олимпиада проводится в два этапа – школьный и республиканский</w:t>
      </w:r>
      <w:r>
        <w:rPr>
          <w:rStyle w:val="fontstyle01"/>
        </w:rPr>
        <w:t xml:space="preserve">. </w:t>
      </w:r>
      <w:r>
        <w:rPr>
          <w:rStyle w:val="fontstyle01"/>
        </w:rPr>
        <w:t>Школьный этап проводит школа в форме онлайн-тестирования.</w:t>
      </w:r>
      <w:r w:rsidRPr="00662E23">
        <w:t xml:space="preserve"> </w:t>
      </w:r>
    </w:p>
    <w:p w14:paraId="2C44B2D1" w14:textId="77777777" w:rsidR="00967988" w:rsidRDefault="00967988" w:rsidP="00662E23">
      <w:pPr>
        <w:ind w:firstLine="567"/>
        <w:jc w:val="both"/>
        <w:rPr>
          <w:rStyle w:val="fontstyle01"/>
        </w:rPr>
      </w:pPr>
    </w:p>
    <w:p w14:paraId="2522DD9F" w14:textId="70F2C38C" w:rsidR="00662E23" w:rsidRPr="00967988" w:rsidRDefault="00662E23" w:rsidP="00662E23">
      <w:pPr>
        <w:ind w:firstLine="567"/>
        <w:jc w:val="both"/>
        <w:rPr>
          <w:rStyle w:val="fontstyle01"/>
          <w:b/>
        </w:rPr>
      </w:pPr>
      <w:r w:rsidRPr="00967988">
        <w:rPr>
          <w:rStyle w:val="fontstyle01"/>
          <w:b/>
        </w:rPr>
        <w:t>Школьный этап Олимпиады проводится 18 ноября 2025 г. в 12.00 часов.</w:t>
      </w:r>
    </w:p>
    <w:p w14:paraId="56609C70" w14:textId="77777777" w:rsidR="00662E23" w:rsidRDefault="00662E23" w:rsidP="00662E23">
      <w:pPr>
        <w:ind w:firstLine="567"/>
        <w:jc w:val="both"/>
        <w:rPr>
          <w:rStyle w:val="fontstyle01"/>
        </w:rPr>
      </w:pPr>
    </w:p>
    <w:p w14:paraId="65FCCB6F" w14:textId="77777777" w:rsidR="00662E23" w:rsidRDefault="00662E23" w:rsidP="00662E23">
      <w:pPr>
        <w:ind w:firstLine="567"/>
        <w:jc w:val="both"/>
        <w:rPr>
          <w:rStyle w:val="fontstyle21"/>
        </w:rPr>
      </w:pPr>
      <w:r>
        <w:rPr>
          <w:rStyle w:val="fontstyle01"/>
        </w:rPr>
        <w:t>Для обеспечения участия учеников 10-11 классов в олимпиаде</w:t>
      </w:r>
      <w:r>
        <w:rPr>
          <w:rFonts w:ascii="TimesNewRomanPS-BoldMT" w:hAnsi="TimesNewRomanPS-BoldMT"/>
          <w:b/>
          <w:bCs/>
          <w:color w:val="000000"/>
          <w:sz w:val="28"/>
          <w:szCs w:val="28"/>
        </w:rPr>
        <w:br/>
      </w:r>
      <w:r>
        <w:rPr>
          <w:rStyle w:val="fontstyle01"/>
        </w:rPr>
        <w:t>необходимо:</w:t>
      </w:r>
      <w:r>
        <w:rPr>
          <w:rFonts w:ascii="TimesNewRomanPS-BoldMT" w:hAnsi="TimesNewRomanPS-BoldMT"/>
          <w:b/>
          <w:bCs/>
          <w:color w:val="000000"/>
          <w:sz w:val="28"/>
          <w:szCs w:val="28"/>
        </w:rPr>
        <w:br/>
      </w:r>
      <w:r>
        <w:rPr>
          <w:rStyle w:val="fontstyle21"/>
        </w:rPr>
        <w:t>1. В 11 ч. 00 мин. 18 ноября 2025 г. открыть учебные кабинеты с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t>компьютерами, подключенными к сети Интернет (компьютерные классы).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Ответственные: </w:t>
      </w:r>
      <w:r>
        <w:rPr>
          <w:rStyle w:val="fontstyle21"/>
        </w:rPr>
        <w:t>школьный педагог по развитию таланта и технический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t>специалист (учитель информатики).</w:t>
      </w:r>
    </w:p>
    <w:p w14:paraId="07622A56" w14:textId="77777777" w:rsidR="00662E23" w:rsidRDefault="00662E23" w:rsidP="00662E23">
      <w:pPr>
        <w:ind w:firstLine="567"/>
        <w:jc w:val="both"/>
        <w:rPr>
          <w:rStyle w:val="fontstyle21"/>
        </w:rPr>
      </w:pPr>
      <w:r>
        <w:rPr>
          <w:rStyle w:val="fontstyle21"/>
        </w:rPr>
        <w:t xml:space="preserve">2. На всех компьютерах открыть интернет-браузер (например </w:t>
      </w:r>
      <w:proofErr w:type="spellStart"/>
      <w:r>
        <w:rPr>
          <w:rStyle w:val="fontstyle21"/>
        </w:rPr>
        <w:t>Google</w:t>
      </w:r>
      <w:proofErr w:type="spellEnd"/>
      <w:r>
        <w:rPr>
          <w:rStyle w:val="fontstyle21"/>
        </w:rPr>
        <w:t>,</w:t>
      </w:r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Internet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Explorer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Yandex</w:t>
      </w:r>
      <w:proofErr w:type="spellEnd"/>
      <w:r>
        <w:rPr>
          <w:rStyle w:val="fontstyle21"/>
        </w:rPr>
        <w:t xml:space="preserve"> и т.д.). Зайти на сайт olimp.dgunh.ru, в разделе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t>«Олимпиады и конкурсы» выбрать ссылку «Республиканская олимпиада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t>среди школьников на знание Конституции Российской Федерации 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t>Конституции Республики Дагестан», выбрать подраздел «Документы 2025-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t>2026».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t>В случае отсутствия интернета в школе, вышеуказанные действия можно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t>выполнить на мобильных устройствах участников, имеющих интернет-связь.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Ответственные: </w:t>
      </w:r>
      <w:r>
        <w:rPr>
          <w:rStyle w:val="fontstyle21"/>
        </w:rPr>
        <w:t>школьный педагог по развитию таланта и технический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t>специалист (учитель информатики).</w:t>
      </w:r>
    </w:p>
    <w:p w14:paraId="77DFF9EC" w14:textId="77777777" w:rsidR="00662E23" w:rsidRDefault="00662E23" w:rsidP="00662E23">
      <w:pPr>
        <w:ind w:firstLine="567"/>
        <w:jc w:val="both"/>
        <w:rPr>
          <w:rStyle w:val="fontstyle21"/>
        </w:rPr>
      </w:pPr>
      <w:r>
        <w:rPr>
          <w:rStyle w:val="fontstyle21"/>
        </w:rPr>
        <w:t>3. С 11 ч. 30 мин. до 12 ч. 00 мин. 18 ноября 2025 г. разместить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t>участников олимпиады за рабочими столами и провести инструктаж 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t>порядке и правилах проведения олимпиады.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Ответственный: </w:t>
      </w:r>
      <w:r>
        <w:rPr>
          <w:rStyle w:val="fontstyle21"/>
        </w:rPr>
        <w:t>школьный педагог по развитию таланта.</w:t>
      </w:r>
    </w:p>
    <w:p w14:paraId="0C61ABD5" w14:textId="77777777" w:rsidR="00662E23" w:rsidRDefault="00662E23" w:rsidP="00662E23">
      <w:pPr>
        <w:ind w:firstLine="567"/>
        <w:jc w:val="both"/>
        <w:rPr>
          <w:rStyle w:val="fontstyle21"/>
        </w:rPr>
      </w:pPr>
      <w:r>
        <w:rPr>
          <w:rStyle w:val="fontstyle21"/>
        </w:rPr>
        <w:t>4. С 12 ч. 00 мин. до 13 ч. 00 мин. заполнить бланк олимпиадных заданий.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t>Для этого участникам олимпиады выбрать пункт «Задания школьного этапа».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t>В открывшейся форме электронного бланка тестирования заполнить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t xml:space="preserve">обязательные поля: </w:t>
      </w:r>
      <w:r>
        <w:rPr>
          <w:rStyle w:val="fontstyle31"/>
        </w:rPr>
        <w:t>ФИО</w:t>
      </w:r>
      <w:r>
        <w:rPr>
          <w:rStyle w:val="fontstyle21"/>
        </w:rPr>
        <w:t xml:space="preserve">, </w:t>
      </w:r>
      <w:r>
        <w:rPr>
          <w:rStyle w:val="fontstyle31"/>
        </w:rPr>
        <w:t xml:space="preserve">Район/город </w:t>
      </w:r>
      <w:r>
        <w:rPr>
          <w:rStyle w:val="fontstyle21"/>
        </w:rPr>
        <w:t xml:space="preserve">(выбрать из списка), </w:t>
      </w:r>
      <w:r>
        <w:rPr>
          <w:rStyle w:val="fontstyle31"/>
        </w:rPr>
        <w:t>Образовательная</w:t>
      </w:r>
      <w:r>
        <w:rPr>
          <w:rFonts w:ascii="TimesNewRomanPS-ItalicMT" w:hAnsi="TimesNewRomanPS-ItalicMT"/>
          <w:i/>
          <w:iCs/>
          <w:color w:val="000000"/>
          <w:sz w:val="28"/>
          <w:szCs w:val="28"/>
        </w:rPr>
        <w:br/>
      </w:r>
      <w:r>
        <w:rPr>
          <w:rStyle w:val="fontstyle31"/>
        </w:rPr>
        <w:t xml:space="preserve">организация </w:t>
      </w:r>
      <w:r>
        <w:rPr>
          <w:rStyle w:val="fontstyle21"/>
        </w:rPr>
        <w:t xml:space="preserve">(Школа), </w:t>
      </w:r>
      <w:r>
        <w:rPr>
          <w:rStyle w:val="fontstyle31"/>
        </w:rPr>
        <w:t>Класс</w:t>
      </w:r>
      <w:r>
        <w:rPr>
          <w:rStyle w:val="fontstyle21"/>
        </w:rPr>
        <w:t>. Затем решить тестовые задания. По окончании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t>решения заданий нажать на кнопку «Отправить».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t>Время на заполнение формы и решения заданий – 60 минут.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t>Выполняемые задания оцениваются автоматически.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Ответственные: </w:t>
      </w:r>
      <w:r>
        <w:rPr>
          <w:rStyle w:val="fontstyle21"/>
        </w:rPr>
        <w:t>школьный педагог по развитию таланта и участники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t>олимпиады.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lastRenderedPageBreak/>
        <w:t xml:space="preserve">5. Результаты олимпиады, посмотреть на сайте </w:t>
      </w:r>
      <w:r>
        <w:rPr>
          <w:rStyle w:val="fontstyle01"/>
        </w:rPr>
        <w:t xml:space="preserve">olimp.dgunh.ru </w:t>
      </w:r>
      <w:r>
        <w:rPr>
          <w:rStyle w:val="fontstyle21"/>
        </w:rPr>
        <w:t>в разделе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t>«Республиканская олимпиада среди школьников на знание Конституции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t>Российской Федерации и Конституции Республики Дагестан» 25.11.2025.</w:t>
      </w:r>
    </w:p>
    <w:p w14:paraId="780AAAE4" w14:textId="77777777" w:rsidR="00967988" w:rsidRDefault="00662E23" w:rsidP="00662E23">
      <w:pPr>
        <w:ind w:firstLine="567"/>
        <w:jc w:val="both"/>
        <w:rPr>
          <w:rStyle w:val="fontstyle21"/>
        </w:rPr>
      </w:pPr>
      <w:r>
        <w:rPr>
          <w:rStyle w:val="fontstyle21"/>
        </w:rPr>
        <w:t>По итогам школьного этапа Олимпиады направить на республиканский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t>этап олимпиады участников, набравших 70% и более правильных ответов.</w:t>
      </w:r>
    </w:p>
    <w:p w14:paraId="284438EB" w14:textId="4C4AE9A9" w:rsidR="00A54E00" w:rsidRDefault="00662E23" w:rsidP="00662E23">
      <w:pPr>
        <w:ind w:firstLine="567"/>
        <w:jc w:val="both"/>
        <w:rPr>
          <w:rStyle w:val="fontstyle21"/>
        </w:rPr>
      </w:pPr>
      <w:r>
        <w:rPr>
          <w:rStyle w:val="fontstyle01"/>
        </w:rPr>
        <w:t xml:space="preserve">Ответственный: </w:t>
      </w:r>
      <w:r>
        <w:rPr>
          <w:rStyle w:val="fontstyle21"/>
        </w:rPr>
        <w:t>директор общеобразовательной организации</w:t>
      </w:r>
    </w:p>
    <w:p w14:paraId="64F58756" w14:textId="628CD790" w:rsidR="00662E23" w:rsidRDefault="00662E23" w:rsidP="00662E23">
      <w:pPr>
        <w:ind w:firstLine="567"/>
        <w:jc w:val="both"/>
        <w:rPr>
          <w:rStyle w:val="fontstyle31"/>
          <w:sz w:val="27"/>
          <w:szCs w:val="27"/>
        </w:rPr>
      </w:pPr>
    </w:p>
    <w:p w14:paraId="50368EC5" w14:textId="0A079938" w:rsidR="00967988" w:rsidRDefault="00967988" w:rsidP="00662E23">
      <w:pPr>
        <w:ind w:firstLine="567"/>
        <w:jc w:val="both"/>
        <w:rPr>
          <w:rStyle w:val="fontstyle31"/>
          <w:sz w:val="27"/>
          <w:szCs w:val="27"/>
        </w:rPr>
      </w:pPr>
      <w:r>
        <w:rPr>
          <w:rStyle w:val="fontstyle31"/>
          <w:sz w:val="27"/>
          <w:szCs w:val="27"/>
        </w:rPr>
        <w:t>Приложение: в электронном виде</w:t>
      </w:r>
      <w:bookmarkStart w:id="0" w:name="_GoBack"/>
      <w:bookmarkEnd w:id="0"/>
    </w:p>
    <w:p w14:paraId="79A20D4B" w14:textId="77777777" w:rsidR="00967988" w:rsidRPr="00ED64CD" w:rsidRDefault="00967988" w:rsidP="00662E23">
      <w:pPr>
        <w:ind w:firstLine="567"/>
        <w:jc w:val="both"/>
        <w:rPr>
          <w:rStyle w:val="fontstyle31"/>
          <w:sz w:val="27"/>
          <w:szCs w:val="27"/>
        </w:rPr>
      </w:pPr>
    </w:p>
    <w:p w14:paraId="7F598F9B" w14:textId="77777777" w:rsidR="00273D0B" w:rsidRPr="00ED64CD" w:rsidRDefault="00273D0B" w:rsidP="00273D0B">
      <w:pPr>
        <w:jc w:val="both"/>
        <w:rPr>
          <w:b/>
          <w:sz w:val="27"/>
          <w:szCs w:val="27"/>
        </w:rPr>
      </w:pPr>
      <w:r w:rsidRPr="00ED64CD">
        <w:rPr>
          <w:b/>
          <w:color w:val="000000"/>
          <w:sz w:val="27"/>
          <w:szCs w:val="27"/>
        </w:rPr>
        <w:t>Начальник МКУ</w:t>
      </w:r>
    </w:p>
    <w:p w14:paraId="29E71A2E" w14:textId="77777777" w:rsidR="00273D0B" w:rsidRPr="00ED64CD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7"/>
          <w:szCs w:val="27"/>
        </w:rPr>
      </w:pPr>
      <w:r w:rsidRPr="00ED64CD">
        <w:rPr>
          <w:b/>
          <w:color w:val="000000"/>
          <w:sz w:val="27"/>
          <w:szCs w:val="27"/>
        </w:rPr>
        <w:t>«Управление образования</w:t>
      </w:r>
      <w:proofErr w:type="gramStart"/>
      <w:r w:rsidRPr="00ED64CD">
        <w:rPr>
          <w:b/>
          <w:color w:val="000000"/>
          <w:sz w:val="27"/>
          <w:szCs w:val="27"/>
        </w:rPr>
        <w:t xml:space="preserve">»:   </w:t>
      </w:r>
      <w:proofErr w:type="gramEnd"/>
      <w:r w:rsidRPr="00ED64CD">
        <w:rPr>
          <w:b/>
          <w:color w:val="000000"/>
          <w:sz w:val="27"/>
          <w:szCs w:val="27"/>
        </w:rPr>
        <w:t xml:space="preserve">                                                                      </w:t>
      </w:r>
      <w:proofErr w:type="spellStart"/>
      <w:r w:rsidRPr="00ED64CD">
        <w:rPr>
          <w:b/>
          <w:color w:val="000000"/>
          <w:sz w:val="27"/>
          <w:szCs w:val="27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9BA27CF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p w14:paraId="6710C90B" w14:textId="77777777" w:rsidR="00273D0B" w:rsidRDefault="00273D0B" w:rsidP="004C2517">
      <w:pPr>
        <w:contextualSpacing/>
        <w:jc w:val="center"/>
        <w:rPr>
          <w:b/>
          <w:sz w:val="36"/>
          <w:szCs w:val="36"/>
        </w:rPr>
      </w:pPr>
    </w:p>
    <w:p w14:paraId="0899E75D" w14:textId="134D8B1E" w:rsidR="00273D0B" w:rsidRDefault="00273D0B" w:rsidP="004C2517">
      <w:pPr>
        <w:contextualSpacing/>
        <w:jc w:val="center"/>
        <w:rPr>
          <w:b/>
          <w:sz w:val="36"/>
          <w:szCs w:val="36"/>
        </w:rPr>
      </w:pPr>
    </w:p>
    <w:p w14:paraId="6A212721" w14:textId="77777777" w:rsidR="00273D0B" w:rsidRPr="005B6260" w:rsidRDefault="00273D0B" w:rsidP="004C2517">
      <w:pPr>
        <w:contextualSpacing/>
        <w:jc w:val="center"/>
        <w:rPr>
          <w:b/>
        </w:rPr>
      </w:pPr>
    </w:p>
    <w:p w14:paraId="3761F147" w14:textId="77777777" w:rsidR="00273D0B" w:rsidRDefault="00273D0B" w:rsidP="004C2517">
      <w:pPr>
        <w:contextualSpacing/>
        <w:jc w:val="center"/>
        <w:rPr>
          <w:b/>
          <w:sz w:val="36"/>
          <w:szCs w:val="36"/>
        </w:rPr>
      </w:pPr>
    </w:p>
    <w:p w14:paraId="6A83AD05" w14:textId="77777777" w:rsidR="000615D2" w:rsidRDefault="000615D2"/>
    <w:sectPr w:rsidR="000615D2" w:rsidSect="00423FE3">
      <w:pgSz w:w="11906" w:h="16838"/>
      <w:pgMar w:top="1134" w:right="737" w:bottom="851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53A8F"/>
    <w:rsid w:val="000615D2"/>
    <w:rsid w:val="00127273"/>
    <w:rsid w:val="00273D0B"/>
    <w:rsid w:val="00451B7A"/>
    <w:rsid w:val="004C2517"/>
    <w:rsid w:val="00527EBD"/>
    <w:rsid w:val="00547ADD"/>
    <w:rsid w:val="005B6260"/>
    <w:rsid w:val="00662E23"/>
    <w:rsid w:val="00791739"/>
    <w:rsid w:val="00825360"/>
    <w:rsid w:val="008C515E"/>
    <w:rsid w:val="009064A1"/>
    <w:rsid w:val="00967988"/>
    <w:rsid w:val="00A54772"/>
    <w:rsid w:val="00A54E00"/>
    <w:rsid w:val="00B124CA"/>
    <w:rsid w:val="00B60A3A"/>
    <w:rsid w:val="00E81C90"/>
    <w:rsid w:val="00EA1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1">
    <w:name w:val="fontstyle21"/>
    <w:basedOn w:val="a0"/>
    <w:rsid w:val="00662E2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662E23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3</cp:revision>
  <dcterms:created xsi:type="dcterms:W3CDTF">2025-11-17T18:55:00Z</dcterms:created>
  <dcterms:modified xsi:type="dcterms:W3CDTF">2025-11-17T18:55:00Z</dcterms:modified>
</cp:coreProperties>
</file>